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STILLINGFLEET PARISH COUNCIL: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..................................................................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INVITATION TO TENDER FOR HAYMAKING ON STILLINGFLEET VILLAGE 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GREEN.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You are invited to tender for the following three operations: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1. Mowing all four sectors of the green totalling 7.03 ha.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2. Turning and baling all four sectors.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3. </w:t>
      </w:r>
      <w:r w:rsidR="003A511A">
        <w:rPr>
          <w:rFonts w:ascii="Arial" w:eastAsia="Times New Roman" w:hAnsi="Arial" w:cs="Arial"/>
          <w:sz w:val="24"/>
          <w:szCs w:val="24"/>
          <w:lang w:eastAsia="en-GB"/>
        </w:rPr>
        <w:t>Removal</w:t>
      </w: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 of the resulting bales within one month of baling.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One figure will be accepted from contractors who will be expected to carry out all 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85535">
        <w:rPr>
          <w:rFonts w:ascii="Arial" w:eastAsia="Times New Roman" w:hAnsi="Arial" w:cs="Arial"/>
          <w:sz w:val="24"/>
          <w:szCs w:val="24"/>
          <w:lang w:eastAsia="en-GB"/>
        </w:rPr>
        <w:t>three</w:t>
      </w:r>
      <w:proofErr w:type="gramEnd"/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 operations at their own risk.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The successful contractor must confirm that he will do a risk assessment before 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85535">
        <w:rPr>
          <w:rFonts w:ascii="Arial" w:eastAsia="Times New Roman" w:hAnsi="Arial" w:cs="Arial"/>
          <w:sz w:val="24"/>
          <w:szCs w:val="24"/>
          <w:lang w:eastAsia="en-GB"/>
        </w:rPr>
        <w:t>commencing</w:t>
      </w:r>
      <w:proofErr w:type="gramEnd"/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 the work and that he carries appropriate public liability insurance cover.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The site is the subject of a Natural England Higher Level Stewardship Scheme which 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85535"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 not allow haymaking operations to begin before the 15th July (although a 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85535">
        <w:rPr>
          <w:rFonts w:ascii="Arial" w:eastAsia="Times New Roman" w:hAnsi="Arial" w:cs="Arial"/>
          <w:sz w:val="24"/>
          <w:szCs w:val="24"/>
          <w:lang w:eastAsia="en-GB"/>
        </w:rPr>
        <w:t>derogation</w:t>
      </w:r>
      <w:proofErr w:type="gramEnd"/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 is being sought to allow mowing to begin at any time after 1</w:t>
      </w:r>
      <w:r w:rsidRPr="00685535">
        <w:rPr>
          <w:rFonts w:ascii="Arial" w:eastAsia="Times New Roman" w:hAnsi="Arial" w:cs="Arial"/>
          <w:sz w:val="14"/>
          <w:szCs w:val="14"/>
          <w:lang w:eastAsia="en-GB"/>
        </w:rPr>
        <w:t xml:space="preserve">st </w:t>
      </w: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 July). 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The successful contractor will be expected to complete the work during July or early 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August 20</w:t>
      </w:r>
      <w:r w:rsidR="00FE4BF2">
        <w:rPr>
          <w:rFonts w:ascii="Arial" w:eastAsia="Times New Roman" w:hAnsi="Arial" w:cs="Arial"/>
          <w:sz w:val="24"/>
          <w:szCs w:val="24"/>
          <w:lang w:eastAsia="en-GB"/>
        </w:rPr>
        <w:t xml:space="preserve">20 </w:t>
      </w:r>
      <w:r w:rsidRPr="00685535">
        <w:rPr>
          <w:rFonts w:ascii="Arial" w:eastAsia="Times New Roman" w:hAnsi="Arial" w:cs="Arial"/>
          <w:sz w:val="24"/>
          <w:szCs w:val="24"/>
          <w:lang w:eastAsia="en-GB"/>
        </w:rPr>
        <w:t>(subject to weather conditions)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Known hazards (such as manholes) on the green will be pointed out to the successful applicant</w:t>
      </w:r>
      <w:r w:rsidR="003A511A">
        <w:rPr>
          <w:rFonts w:ascii="Arial" w:eastAsia="Times New Roman" w:hAnsi="Arial" w:cs="Arial"/>
          <w:sz w:val="24"/>
          <w:szCs w:val="24"/>
          <w:lang w:eastAsia="en-GB"/>
        </w:rPr>
        <w:t xml:space="preserve"> (see plan attached)</w:t>
      </w:r>
      <w:r w:rsidRPr="00685535">
        <w:rPr>
          <w:rFonts w:ascii="Arial" w:eastAsia="Times New Roman" w:hAnsi="Arial" w:cs="Arial"/>
          <w:sz w:val="24"/>
          <w:szCs w:val="24"/>
          <w:lang w:eastAsia="en-GB"/>
        </w:rPr>
        <w:t>, but the contractor will be responsible for making his own investigation to discover any possible hazards.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Your tender should be submitted in writing by post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by </w:t>
      </w:r>
      <w:r w:rsidR="003A511A" w:rsidRPr="003A511A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1C28F4">
        <w:rPr>
          <w:rFonts w:ascii="Arial" w:eastAsia="Times New Roman" w:hAnsi="Arial" w:cs="Arial"/>
          <w:b/>
          <w:sz w:val="24"/>
          <w:szCs w:val="24"/>
          <w:lang w:eastAsia="en-GB"/>
        </w:rPr>
        <w:t>5</w:t>
      </w:r>
      <w:r w:rsidR="003A511A" w:rsidRPr="003A51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May 20</w:t>
      </w:r>
      <w:r w:rsidR="008574D8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85535">
        <w:rPr>
          <w:rFonts w:ascii="Arial" w:eastAsia="Times New Roman" w:hAnsi="Arial" w:cs="Arial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Paul Elmhirst (chair, Stillingfleet Parish Council)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Swallow House,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Stillingfleet,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York YO19 6SG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Or by e-mail to: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paul.elmhirst@outlook.com</w:t>
      </w:r>
    </w:p>
    <w:p w:rsid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>Signed</w:t>
      </w:r>
    </w:p>
    <w:p w:rsidR="00685535" w:rsidRPr="00685535" w:rsidRDefault="00685535" w:rsidP="00685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85535">
        <w:rPr>
          <w:rFonts w:ascii="Arial" w:eastAsia="Times New Roman" w:hAnsi="Arial" w:cs="Arial"/>
          <w:sz w:val="24"/>
          <w:szCs w:val="24"/>
          <w:lang w:eastAsia="en-GB"/>
        </w:rPr>
        <w:t xml:space="preserve">Paul Elmhirst of behalf of Stillingfleet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685535">
        <w:rPr>
          <w:rFonts w:ascii="Arial" w:eastAsia="Times New Roman" w:hAnsi="Arial" w:cs="Arial"/>
          <w:sz w:val="24"/>
          <w:szCs w:val="24"/>
          <w:lang w:eastAsia="en-GB"/>
        </w:rPr>
        <w:t>arish Council.</w:t>
      </w:r>
    </w:p>
    <w:p w:rsidR="00E831FE" w:rsidRDefault="00E831FE"/>
    <w:sectPr w:rsidR="00E8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35"/>
    <w:rsid w:val="00184593"/>
    <w:rsid w:val="001C28F4"/>
    <w:rsid w:val="003A511A"/>
    <w:rsid w:val="0048222D"/>
    <w:rsid w:val="004A2E60"/>
    <w:rsid w:val="00685535"/>
    <w:rsid w:val="008574D8"/>
    <w:rsid w:val="00E831FE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514D"/>
  <w15:chartTrackingRefBased/>
  <w15:docId w15:val="{935CA0DB-812E-464C-930C-51E80CD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Swales</dc:creator>
  <cp:keywords/>
  <dc:description/>
  <cp:lastModifiedBy>Swales</cp:lastModifiedBy>
  <cp:revision>2</cp:revision>
  <cp:lastPrinted>2020-02-20T16:43:00Z</cp:lastPrinted>
  <dcterms:created xsi:type="dcterms:W3CDTF">2020-05-10T11:06:00Z</dcterms:created>
  <dcterms:modified xsi:type="dcterms:W3CDTF">2020-05-10T11:06:00Z</dcterms:modified>
</cp:coreProperties>
</file>