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DB" w:rsidRPr="00E3407B" w:rsidRDefault="00746C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VILLAGE GREEN </w:t>
      </w:r>
      <w:r w:rsidR="00E3407B" w:rsidRPr="00E3407B">
        <w:rPr>
          <w:rFonts w:ascii="Times New Roman" w:hAnsi="Times New Roman" w:cs="Times New Roman"/>
          <w:b/>
          <w:sz w:val="24"/>
          <w:szCs w:val="24"/>
          <w:lang w:val="en-US"/>
        </w:rPr>
        <w:t>COMMITTEE</w:t>
      </w:r>
      <w:r w:rsidR="00B0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149C1" w:rsidRDefault="00E340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AGENDA – </w:t>
      </w:r>
      <w:r w:rsidR="00104EE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24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</w:t>
      </w:r>
      <w:r w:rsidR="00883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03B4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</w:p>
    <w:p w:rsidR="00E3407B" w:rsidRPr="00E3407B" w:rsidRDefault="005F39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Brookfield,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at 7.</w:t>
      </w:r>
      <w:r w:rsidR="00104EE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0pm</w:t>
      </w:r>
    </w:p>
    <w:p w:rsidR="00BA481D" w:rsidRDefault="00BA481D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D803B4" w:rsidRDefault="005F3942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Invited </w:t>
      </w:r>
      <w:r w:rsidR="00D803B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Attendees: Councillors Juan Brooks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(Chair)</w:t>
      </w:r>
      <w:r w:rsidR="00D803B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John Cook, Richard Daniel, Nigel Kemp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Emma Powell</w:t>
      </w:r>
    </w:p>
    <w:p w:rsidR="00F149C1" w:rsidRDefault="00D803B4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                 </w:t>
      </w:r>
    </w:p>
    <w:p w:rsidR="00E46E4F" w:rsidRDefault="00746C50" w:rsidP="001A1973">
      <w:pPr>
        <w:ind w:left="1440" w:hanging="1440"/>
        <w:rPr>
          <w:lang w:val="en-US"/>
        </w:rPr>
      </w:pPr>
      <w:r>
        <w:rPr>
          <w:lang w:val="en-US"/>
        </w:rPr>
        <w:t>VGC</w:t>
      </w:r>
      <w:r w:rsidR="001A1973">
        <w:rPr>
          <w:lang w:val="en-US"/>
        </w:rPr>
        <w:t>2</w:t>
      </w:r>
      <w:r w:rsidR="005F3942">
        <w:rPr>
          <w:lang w:val="en-US"/>
        </w:rPr>
        <w:t>30</w:t>
      </w:r>
      <w:r w:rsidR="00883FAE">
        <w:rPr>
          <w:lang w:val="en-US"/>
        </w:rPr>
        <w:t>7</w:t>
      </w:r>
      <w:r w:rsidR="001A1973">
        <w:rPr>
          <w:lang w:val="en-US"/>
        </w:rPr>
        <w:tab/>
      </w:r>
      <w:r w:rsidR="00F149C1" w:rsidRPr="00F149C1">
        <w:rPr>
          <w:lang w:val="en-US"/>
        </w:rPr>
        <w:t>Chair to welcome all present to the meeting</w:t>
      </w:r>
      <w:r w:rsidR="005F3942">
        <w:rPr>
          <w:lang w:val="en-US"/>
        </w:rPr>
        <w:t>.</w:t>
      </w:r>
    </w:p>
    <w:p w:rsidR="005F3942" w:rsidRDefault="00F149C1" w:rsidP="001A1973">
      <w:pPr>
        <w:ind w:left="1440" w:hanging="1440"/>
        <w:rPr>
          <w:lang w:val="en-US"/>
        </w:rPr>
      </w:pPr>
      <w:r>
        <w:rPr>
          <w:lang w:val="en-US"/>
        </w:rPr>
        <w:t>VGC2</w:t>
      </w:r>
      <w:r w:rsidR="005F3942">
        <w:rPr>
          <w:lang w:val="en-US"/>
        </w:rPr>
        <w:t>30</w:t>
      </w:r>
      <w:r w:rsidR="00883FAE">
        <w:rPr>
          <w:lang w:val="en-US"/>
        </w:rPr>
        <w:t>8</w:t>
      </w:r>
      <w:r w:rsidR="001A1973">
        <w:rPr>
          <w:lang w:val="en-US"/>
        </w:rPr>
        <w:tab/>
      </w:r>
      <w:r w:rsidR="005F3942" w:rsidRPr="005F3942">
        <w:rPr>
          <w:b/>
          <w:lang w:val="en-US"/>
        </w:rPr>
        <w:t>Future Management of the Green</w:t>
      </w:r>
      <w:r w:rsidR="00883FAE">
        <w:rPr>
          <w:b/>
          <w:lang w:val="en-US"/>
        </w:rPr>
        <w:t>:</w:t>
      </w:r>
    </w:p>
    <w:p w:rsidR="00883FAE" w:rsidRPr="00F248B8" w:rsidRDefault="00F248B8" w:rsidP="00883FAE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To consider any estimates which may have been received </w:t>
      </w:r>
      <w:r w:rsidR="00883FAE">
        <w:rPr>
          <w:lang w:val="en-US"/>
        </w:rPr>
        <w:t xml:space="preserve">from the IDB </w:t>
      </w:r>
      <w:r>
        <w:rPr>
          <w:lang w:val="en-US"/>
        </w:rPr>
        <w:t xml:space="preserve">and the Lower Derwent Conservation Group </w:t>
      </w:r>
      <w:r w:rsidR="00883FAE">
        <w:rPr>
          <w:lang w:val="en-US"/>
        </w:rPr>
        <w:t xml:space="preserve">re the weed-wiping </w:t>
      </w:r>
      <w:r w:rsidR="00073ED1">
        <w:rPr>
          <w:lang w:val="en-US"/>
        </w:rPr>
        <w:t xml:space="preserve">&amp;/or spot spraying </w:t>
      </w:r>
      <w:r w:rsidR="00883FAE">
        <w:rPr>
          <w:lang w:val="en-US"/>
        </w:rPr>
        <w:t>service they c</w:t>
      </w:r>
      <w:r>
        <w:rPr>
          <w:lang w:val="en-US"/>
        </w:rPr>
        <w:t>ould</w:t>
      </w:r>
      <w:r w:rsidR="00883FAE">
        <w:rPr>
          <w:lang w:val="en-US"/>
        </w:rPr>
        <w:t xml:space="preserve"> provide.</w:t>
      </w:r>
    </w:p>
    <w:p w:rsidR="00F248B8" w:rsidRDefault="00CA3679" w:rsidP="00883FAE">
      <w:pPr>
        <w:pStyle w:val="ListParagraph"/>
        <w:numPr>
          <w:ilvl w:val="0"/>
          <w:numId w:val="2"/>
        </w:numPr>
        <w:rPr>
          <w:lang w:val="en-US"/>
        </w:rPr>
      </w:pPr>
      <w:r w:rsidRPr="00CA3679">
        <w:rPr>
          <w:lang w:val="en-US"/>
        </w:rPr>
        <w:t>To consider the potential budget implications for the 2 options for the future management of the Green</w:t>
      </w:r>
      <w:r>
        <w:rPr>
          <w:lang w:val="en-US"/>
        </w:rPr>
        <w:t xml:space="preserve"> (appendix 1).</w:t>
      </w:r>
    </w:p>
    <w:p w:rsidR="00CA3679" w:rsidRPr="00CA3679" w:rsidRDefault="00CA3679" w:rsidP="00CA367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</w:t>
      </w:r>
      <w:r w:rsidRPr="00CA3679">
        <w:rPr>
          <w:lang w:val="en-US"/>
        </w:rPr>
        <w:t>consider whether to gather community o</w:t>
      </w:r>
      <w:bookmarkStart w:id="0" w:name="_GoBack"/>
      <w:bookmarkEnd w:id="0"/>
      <w:r w:rsidRPr="00CA3679">
        <w:rPr>
          <w:lang w:val="en-US"/>
        </w:rPr>
        <w:t>pinion on the way forward</w:t>
      </w:r>
      <w:r>
        <w:rPr>
          <w:lang w:val="en-US"/>
        </w:rPr>
        <w:t xml:space="preserve"> or whether the VGC should make a recommendation to full Council for their approval enabling relevant costs to be factored into 2024 budget</w:t>
      </w:r>
      <w:r w:rsidRPr="00CA3679">
        <w:rPr>
          <w:lang w:val="en-US"/>
        </w:rPr>
        <w:t>.</w:t>
      </w:r>
    </w:p>
    <w:p w:rsidR="008676DE" w:rsidRPr="00883FAE" w:rsidRDefault="008676DE" w:rsidP="00883FAE">
      <w:pPr>
        <w:rPr>
          <w:b/>
          <w:lang w:val="en-US"/>
        </w:rPr>
      </w:pPr>
      <w:r w:rsidRPr="00883FAE">
        <w:rPr>
          <w:lang w:val="en-US"/>
        </w:rPr>
        <w:t>VGC230</w:t>
      </w:r>
      <w:r w:rsidR="00883FAE">
        <w:rPr>
          <w:lang w:val="en-US"/>
        </w:rPr>
        <w:t>9</w:t>
      </w:r>
      <w:r w:rsidRPr="00883FAE">
        <w:rPr>
          <w:lang w:val="en-US"/>
        </w:rPr>
        <w:tab/>
      </w:r>
      <w:r w:rsidRPr="00883FAE">
        <w:rPr>
          <w:b/>
          <w:lang w:val="en-US"/>
        </w:rPr>
        <w:t>Car Park</w:t>
      </w:r>
      <w:r w:rsidR="00CA3679">
        <w:rPr>
          <w:b/>
          <w:lang w:val="en-US"/>
        </w:rPr>
        <w:t>s</w:t>
      </w:r>
      <w:r w:rsidR="00883FAE">
        <w:rPr>
          <w:b/>
          <w:lang w:val="en-US"/>
        </w:rPr>
        <w:t>:</w:t>
      </w:r>
    </w:p>
    <w:p w:rsidR="00883FAE" w:rsidRDefault="008676DE" w:rsidP="00883FAE">
      <w:pPr>
        <w:pStyle w:val="ListParagraph"/>
        <w:numPr>
          <w:ilvl w:val="0"/>
          <w:numId w:val="3"/>
        </w:numPr>
        <w:rPr>
          <w:lang w:val="en-US"/>
        </w:rPr>
      </w:pPr>
      <w:r w:rsidRPr="00883FAE">
        <w:rPr>
          <w:lang w:val="en-US"/>
        </w:rPr>
        <w:t xml:space="preserve">To </w:t>
      </w:r>
      <w:r w:rsidR="00883FAE" w:rsidRPr="00883FAE">
        <w:rPr>
          <w:lang w:val="en-US"/>
        </w:rPr>
        <w:t xml:space="preserve">receive an update from Richard re the </w:t>
      </w:r>
      <w:r w:rsidR="00CA3679">
        <w:rPr>
          <w:lang w:val="en-US"/>
        </w:rPr>
        <w:t>potential costs</w:t>
      </w:r>
      <w:r w:rsidR="00883FAE" w:rsidRPr="00883FAE">
        <w:rPr>
          <w:lang w:val="en-US"/>
        </w:rPr>
        <w:t xml:space="preserve"> to re-surface the </w:t>
      </w:r>
      <w:r w:rsidR="00CA3679">
        <w:rPr>
          <w:lang w:val="en-US"/>
        </w:rPr>
        <w:t xml:space="preserve">Chapel </w:t>
      </w:r>
      <w:r w:rsidR="00883FAE" w:rsidRPr="00883FAE">
        <w:rPr>
          <w:lang w:val="en-US"/>
        </w:rPr>
        <w:t>car park</w:t>
      </w:r>
    </w:p>
    <w:p w:rsidR="00883FAE" w:rsidRPr="00CA3679" w:rsidRDefault="00883FAE" w:rsidP="00273EF9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883FAE">
        <w:rPr>
          <w:lang w:val="en-US"/>
        </w:rPr>
        <w:t xml:space="preserve">To consider </w:t>
      </w:r>
      <w:r w:rsidR="00CA3679">
        <w:rPr>
          <w:lang w:val="en-US"/>
        </w:rPr>
        <w:t xml:space="preserve">whether to progress an application for funding from the </w:t>
      </w:r>
      <w:proofErr w:type="spellStart"/>
      <w:r w:rsidR="00CA3679">
        <w:rPr>
          <w:lang w:val="en-US"/>
        </w:rPr>
        <w:t>Plasmor</w:t>
      </w:r>
      <w:proofErr w:type="spellEnd"/>
      <w:r w:rsidR="00CA3679">
        <w:rPr>
          <w:lang w:val="en-US"/>
        </w:rPr>
        <w:t xml:space="preserve"> Community Development fund. </w:t>
      </w:r>
    </w:p>
    <w:p w:rsidR="00CA3679" w:rsidRPr="00883FAE" w:rsidRDefault="00CA3679" w:rsidP="00273EF9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To consider whether the PC should instigate a permit scheme for parking in the Church/VI car park</w:t>
      </w:r>
      <w:r w:rsidR="00C263B7">
        <w:rPr>
          <w:lang w:val="en-US"/>
        </w:rPr>
        <w:t xml:space="preserve"> and the Chapel Car </w:t>
      </w:r>
      <w:proofErr w:type="gramStart"/>
      <w:r w:rsidR="00C263B7">
        <w:rPr>
          <w:lang w:val="en-US"/>
        </w:rPr>
        <w:t>park</w:t>
      </w:r>
      <w:proofErr w:type="gramEnd"/>
      <w:r>
        <w:rPr>
          <w:lang w:val="en-US"/>
        </w:rPr>
        <w:t>.</w:t>
      </w:r>
      <w:r w:rsidR="00C263B7">
        <w:rPr>
          <w:lang w:val="en-US"/>
        </w:rPr>
        <w:t xml:space="preserve"> (Appendix 2)</w:t>
      </w:r>
    </w:p>
    <w:p w:rsidR="00F71FA5" w:rsidRPr="00883FAE" w:rsidRDefault="008C1B36" w:rsidP="00883FAE">
      <w:pPr>
        <w:rPr>
          <w:b/>
          <w:lang w:val="en-US"/>
        </w:rPr>
      </w:pPr>
      <w:r w:rsidRPr="00883FAE">
        <w:rPr>
          <w:lang w:val="en-US"/>
        </w:rPr>
        <w:t>VGC2</w:t>
      </w:r>
      <w:r w:rsidR="005F3942" w:rsidRPr="00883FAE">
        <w:rPr>
          <w:lang w:val="en-US"/>
        </w:rPr>
        <w:t>3</w:t>
      </w:r>
      <w:r w:rsidR="00883FAE">
        <w:rPr>
          <w:lang w:val="en-US"/>
        </w:rPr>
        <w:t>10</w:t>
      </w:r>
      <w:r w:rsidRPr="00883FAE">
        <w:rPr>
          <w:lang w:val="en-US"/>
        </w:rPr>
        <w:tab/>
      </w:r>
      <w:r w:rsidR="005F3942" w:rsidRPr="00883FAE">
        <w:rPr>
          <w:b/>
          <w:lang w:val="en-US"/>
        </w:rPr>
        <w:t xml:space="preserve">Drainage issue outside School House/Hope </w:t>
      </w:r>
      <w:r w:rsidR="00883FAE">
        <w:rPr>
          <w:b/>
          <w:lang w:val="en-US"/>
        </w:rPr>
        <w:t>Cottage:</w:t>
      </w:r>
    </w:p>
    <w:p w:rsidR="00F0509B" w:rsidRPr="00F0509B" w:rsidRDefault="00F0509B" w:rsidP="00F0509B">
      <w:pPr>
        <w:ind w:left="1440"/>
        <w:rPr>
          <w:lang w:val="en-US"/>
        </w:rPr>
      </w:pPr>
      <w:r w:rsidRPr="00F0509B">
        <w:rPr>
          <w:lang w:val="en-US"/>
        </w:rPr>
        <w:t xml:space="preserve">To </w:t>
      </w:r>
      <w:r w:rsidR="00883FAE">
        <w:rPr>
          <w:lang w:val="en-US"/>
        </w:rPr>
        <w:t xml:space="preserve">receive an update from Nigel re his </w:t>
      </w:r>
      <w:r w:rsidRPr="00F0509B">
        <w:rPr>
          <w:lang w:val="en-US"/>
        </w:rPr>
        <w:t>investigat</w:t>
      </w:r>
      <w:r w:rsidR="00883FAE">
        <w:rPr>
          <w:lang w:val="en-US"/>
        </w:rPr>
        <w:t>ions into</w:t>
      </w:r>
      <w:r w:rsidRPr="00F0509B">
        <w:rPr>
          <w:lang w:val="en-US"/>
        </w:rPr>
        <w:t xml:space="preserve"> the waste water drainage arrangements for Hope Cottage, to establish the cause of the water emerging from the crack in the road bordering the Green and to formulate </w:t>
      </w:r>
      <w:r>
        <w:rPr>
          <w:lang w:val="en-US"/>
        </w:rPr>
        <w:t xml:space="preserve">a plan for </w:t>
      </w:r>
      <w:r w:rsidRPr="00F0509B">
        <w:rPr>
          <w:lang w:val="en-US"/>
        </w:rPr>
        <w:t>remedial action</w:t>
      </w:r>
      <w:r w:rsidR="00C263B7">
        <w:rPr>
          <w:lang w:val="en-US"/>
        </w:rPr>
        <w:t xml:space="preserve"> and determine any budgeting implications</w:t>
      </w:r>
      <w:r w:rsidRPr="00F0509B">
        <w:rPr>
          <w:lang w:val="en-US"/>
        </w:rPr>
        <w:t>.</w:t>
      </w:r>
    </w:p>
    <w:p w:rsidR="00F149C1" w:rsidRDefault="00F149C1" w:rsidP="00F71FA5">
      <w:pPr>
        <w:ind w:left="1440" w:hanging="1440"/>
        <w:rPr>
          <w:b/>
          <w:lang w:val="en-US"/>
        </w:rPr>
      </w:pPr>
      <w:r>
        <w:rPr>
          <w:lang w:val="en-US"/>
        </w:rPr>
        <w:t>VGC2</w:t>
      </w:r>
      <w:r w:rsidR="005F3942">
        <w:rPr>
          <w:lang w:val="en-US"/>
        </w:rPr>
        <w:t>3</w:t>
      </w:r>
      <w:r w:rsidR="00883FAE">
        <w:rPr>
          <w:lang w:val="en-US"/>
        </w:rPr>
        <w:t>11</w:t>
      </w:r>
      <w:r w:rsidR="00E3407B">
        <w:rPr>
          <w:lang w:val="en-US"/>
        </w:rPr>
        <w:tab/>
      </w:r>
      <w:r w:rsidR="005F3942" w:rsidRPr="005F3942">
        <w:rPr>
          <w:b/>
          <w:lang w:val="en-US"/>
        </w:rPr>
        <w:t>R</w:t>
      </w:r>
      <w:r w:rsidR="00883FAE">
        <w:rPr>
          <w:b/>
          <w:lang w:val="en-US"/>
        </w:rPr>
        <w:t>isk Management issues:</w:t>
      </w:r>
    </w:p>
    <w:p w:rsidR="00883FAE" w:rsidRDefault="00883FAE" w:rsidP="00883F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To </w:t>
      </w:r>
      <w:r w:rsidR="00C263B7">
        <w:rPr>
          <w:lang w:val="en-US"/>
        </w:rPr>
        <w:t xml:space="preserve">note that Lewis Tree Surgeons have committed to undertake the removal of </w:t>
      </w:r>
      <w:r w:rsidR="00D148D4">
        <w:rPr>
          <w:lang w:val="en-US"/>
        </w:rPr>
        <w:t xml:space="preserve">the fallen Crack Willow </w:t>
      </w:r>
      <w:r w:rsidR="00C263B7">
        <w:rPr>
          <w:lang w:val="en-US"/>
        </w:rPr>
        <w:t>outside Swallow House on 13 December.</w:t>
      </w:r>
    </w:p>
    <w:p w:rsidR="00F45166" w:rsidRDefault="00F45166" w:rsidP="00E46E4F">
      <w:pPr>
        <w:ind w:left="1440" w:hanging="1440"/>
        <w:rPr>
          <w:lang w:val="en-US"/>
        </w:rPr>
      </w:pPr>
    </w:p>
    <w:sectPr w:rsidR="00F4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9C0"/>
    <w:multiLevelType w:val="hybridMultilevel"/>
    <w:tmpl w:val="F134EF0E"/>
    <w:lvl w:ilvl="0" w:tplc="FB6CE7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81672"/>
    <w:multiLevelType w:val="hybridMultilevel"/>
    <w:tmpl w:val="0180D184"/>
    <w:lvl w:ilvl="0" w:tplc="445877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4D0C6C"/>
    <w:multiLevelType w:val="hybridMultilevel"/>
    <w:tmpl w:val="B388DAD2"/>
    <w:lvl w:ilvl="0" w:tplc="344E06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76CC4"/>
    <w:multiLevelType w:val="hybridMultilevel"/>
    <w:tmpl w:val="791CC904"/>
    <w:lvl w:ilvl="0" w:tplc="9CB67D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B"/>
    <w:rsid w:val="00073ED1"/>
    <w:rsid w:val="00104EE7"/>
    <w:rsid w:val="001268F7"/>
    <w:rsid w:val="0016057B"/>
    <w:rsid w:val="001A1973"/>
    <w:rsid w:val="00351B93"/>
    <w:rsid w:val="003563E7"/>
    <w:rsid w:val="003659C5"/>
    <w:rsid w:val="003C52F7"/>
    <w:rsid w:val="0041374B"/>
    <w:rsid w:val="004F2300"/>
    <w:rsid w:val="00521327"/>
    <w:rsid w:val="005562CF"/>
    <w:rsid w:val="005F3942"/>
    <w:rsid w:val="00746C50"/>
    <w:rsid w:val="008676DE"/>
    <w:rsid w:val="00883FAE"/>
    <w:rsid w:val="008C1B36"/>
    <w:rsid w:val="00963C3D"/>
    <w:rsid w:val="00A32187"/>
    <w:rsid w:val="00B0080A"/>
    <w:rsid w:val="00BA481D"/>
    <w:rsid w:val="00C263B7"/>
    <w:rsid w:val="00CA3679"/>
    <w:rsid w:val="00D148D4"/>
    <w:rsid w:val="00D16894"/>
    <w:rsid w:val="00D765A6"/>
    <w:rsid w:val="00D803B4"/>
    <w:rsid w:val="00E3407B"/>
    <w:rsid w:val="00E3693C"/>
    <w:rsid w:val="00E46E4F"/>
    <w:rsid w:val="00E76DF3"/>
    <w:rsid w:val="00F0509B"/>
    <w:rsid w:val="00F149C1"/>
    <w:rsid w:val="00F248B8"/>
    <w:rsid w:val="00F45166"/>
    <w:rsid w:val="00F67747"/>
    <w:rsid w:val="00F71FA5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4392"/>
  <w15:chartTrackingRefBased/>
  <w15:docId w15:val="{8FE5591E-1F28-479C-837E-3AD5DFA2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mandrswales@gmail.com</dc:creator>
  <cp:keywords/>
  <dc:description/>
  <cp:lastModifiedBy>mandrswales@gmail.com</cp:lastModifiedBy>
  <cp:revision>8</cp:revision>
  <cp:lastPrinted>2021-10-29T10:00:00Z</cp:lastPrinted>
  <dcterms:created xsi:type="dcterms:W3CDTF">2023-09-22T13:39:00Z</dcterms:created>
  <dcterms:modified xsi:type="dcterms:W3CDTF">2023-10-27T14:21:00Z</dcterms:modified>
</cp:coreProperties>
</file>